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6CC9" w14:textId="77777777" w:rsidR="00A80C44" w:rsidRPr="00A7446D" w:rsidRDefault="009C29A4" w:rsidP="001D41A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B8389C2" wp14:editId="1048B750">
            <wp:simplePos x="0" y="0"/>
            <wp:positionH relativeFrom="margin">
              <wp:align>center</wp:align>
            </wp:positionH>
            <wp:positionV relativeFrom="paragraph">
              <wp:posOffset>-105895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A5561" w14:textId="77777777" w:rsidR="001F5F04" w:rsidRDefault="00FE4A4D" w:rsidP="00496615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14:paraId="664A358A" w14:textId="77777777" w:rsidR="001D41A0" w:rsidRDefault="001D41A0" w:rsidP="00496615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14:paraId="47F4DE07" w14:textId="77777777" w:rsidR="0086274A" w:rsidRPr="00920552" w:rsidRDefault="009C29A4" w:rsidP="0015604C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</w:t>
      </w:r>
      <w:proofErr w:type="gramStart"/>
      <w:r w:rsidRPr="00920552">
        <w:rPr>
          <w:sz w:val="32"/>
          <w:szCs w:val="32"/>
        </w:rPr>
        <w:t xml:space="preserve">   (</w:t>
      </w:r>
      <w:proofErr w:type="gramEnd"/>
      <w:r w:rsidRPr="00920552">
        <w:rPr>
          <w:sz w:val="32"/>
          <w:szCs w:val="32"/>
        </w:rPr>
        <w:t>МИНОБОРОНЫ РОССИИ)</w:t>
      </w:r>
    </w:p>
    <w:p w14:paraId="17F685CB" w14:textId="77777777" w:rsidR="0086274A" w:rsidRPr="00920552" w:rsidRDefault="009C29A4" w:rsidP="0015604C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14:paraId="677768A7" w14:textId="77777777" w:rsidR="0086274A" w:rsidRPr="002863A0" w:rsidRDefault="009C29A4" w:rsidP="0015604C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6AF6B970" w14:textId="77777777" w:rsidR="00502EF3" w:rsidRDefault="00FE4A4D" w:rsidP="0015604C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14:paraId="1634F7AC" w14:textId="2B4A3BDE" w:rsidR="00A80C44" w:rsidRDefault="00BC2261" w:rsidP="0015604C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BC2261">
        <w:rPr>
          <w:sz w:val="28"/>
          <w:szCs w:val="28"/>
          <w:u w:val="single"/>
        </w:rPr>
        <w:t>10 марта 2021 г.</w:t>
      </w:r>
      <w:r w:rsidR="009C29A4" w:rsidRPr="00697C15">
        <w:rPr>
          <w:sz w:val="28"/>
          <w:szCs w:val="28"/>
        </w:rPr>
        <w:t xml:space="preserve"> № </w:t>
      </w:r>
      <w:r w:rsidRPr="00BC2261">
        <w:rPr>
          <w:sz w:val="28"/>
          <w:szCs w:val="28"/>
          <w:u w:val="single"/>
        </w:rPr>
        <w:t>П-86</w:t>
      </w:r>
    </w:p>
    <w:p w14:paraId="090E503D" w14:textId="77777777" w:rsidR="00947DF4" w:rsidRDefault="009C29A4" w:rsidP="0015604C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01A17640" w14:textId="7E1DA8A0" w:rsidR="00997E32" w:rsidRDefault="00097FF8" w:rsidP="00997E32">
      <w:pPr>
        <w:tabs>
          <w:tab w:val="left" w:pos="4962"/>
          <w:tab w:val="left" w:pos="5245"/>
          <w:tab w:val="left" w:pos="5387"/>
        </w:tabs>
        <w:spacing w:before="480" w:after="480"/>
        <w:jc w:val="center"/>
        <w:rPr>
          <w:b/>
          <w:sz w:val="28"/>
          <w:szCs w:val="28"/>
        </w:rPr>
      </w:pPr>
      <w:r w:rsidRPr="00997E32">
        <w:rPr>
          <w:b/>
          <w:sz w:val="28"/>
          <w:szCs w:val="28"/>
        </w:rPr>
        <w:t>О</w:t>
      </w:r>
      <w:r w:rsidR="00997E32" w:rsidRPr="00997E32">
        <w:rPr>
          <w:b/>
          <w:sz w:val="28"/>
          <w:szCs w:val="28"/>
        </w:rPr>
        <w:t xml:space="preserve"> внесении изменений </w:t>
      </w:r>
      <w:r w:rsidR="00AC1116">
        <w:rPr>
          <w:b/>
          <w:sz w:val="28"/>
          <w:szCs w:val="28"/>
        </w:rPr>
        <w:t>в</w:t>
      </w:r>
      <w:r w:rsidR="00997E32" w:rsidRPr="00997E32">
        <w:rPr>
          <w:b/>
          <w:sz w:val="28"/>
          <w:szCs w:val="28"/>
        </w:rPr>
        <w:t xml:space="preserve"> </w:t>
      </w:r>
      <w:r w:rsidR="00603FB7">
        <w:rPr>
          <w:b/>
          <w:sz w:val="28"/>
          <w:szCs w:val="28"/>
        </w:rPr>
        <w:t>Порядок представления сведений о доходах, расходах, об имуществе и обяза</w:t>
      </w:r>
      <w:bookmarkStart w:id="0" w:name="_GoBack"/>
      <w:bookmarkEnd w:id="0"/>
      <w:r w:rsidR="00603FB7">
        <w:rPr>
          <w:b/>
          <w:sz w:val="28"/>
          <w:szCs w:val="28"/>
        </w:rPr>
        <w:t>тельствах имущественного характера в публично-правовой компании «Военно-строительная компания»</w:t>
      </w:r>
    </w:p>
    <w:p w14:paraId="02140645" w14:textId="358428AD" w:rsidR="00997E32" w:rsidRDefault="00097FF8" w:rsidP="003062F4">
      <w:pPr>
        <w:tabs>
          <w:tab w:val="left" w:pos="4962"/>
          <w:tab w:val="left" w:pos="5245"/>
          <w:tab w:val="left" w:pos="5387"/>
        </w:tabs>
        <w:ind w:firstLine="709"/>
        <w:jc w:val="both"/>
        <w:rPr>
          <w:sz w:val="28"/>
          <w:szCs w:val="28"/>
        </w:rPr>
      </w:pPr>
      <w:r w:rsidRPr="00997E32">
        <w:rPr>
          <w:sz w:val="28"/>
          <w:szCs w:val="28"/>
        </w:rPr>
        <w:t>В соответствии с</w:t>
      </w:r>
      <w:r w:rsidR="00997E32">
        <w:rPr>
          <w:sz w:val="28"/>
          <w:szCs w:val="28"/>
        </w:rPr>
        <w:t xml:space="preserve"> Указом Президента Российской Федерации </w:t>
      </w:r>
      <w:r w:rsidR="00997E32">
        <w:rPr>
          <w:sz w:val="28"/>
          <w:szCs w:val="28"/>
        </w:rPr>
        <w:br/>
      </w:r>
      <w:r w:rsidRPr="00997E32">
        <w:rPr>
          <w:sz w:val="28"/>
          <w:szCs w:val="28"/>
        </w:rPr>
        <w:t xml:space="preserve">от </w:t>
      </w:r>
      <w:r w:rsidR="00997E32">
        <w:rPr>
          <w:sz w:val="28"/>
          <w:szCs w:val="28"/>
        </w:rPr>
        <w:t>10</w:t>
      </w:r>
      <w:r w:rsidRPr="00997E32">
        <w:rPr>
          <w:sz w:val="28"/>
          <w:szCs w:val="28"/>
        </w:rPr>
        <w:t xml:space="preserve"> декабря 20</w:t>
      </w:r>
      <w:r w:rsidR="00997E32">
        <w:rPr>
          <w:sz w:val="28"/>
          <w:szCs w:val="28"/>
        </w:rPr>
        <w:t>2</w:t>
      </w:r>
      <w:r w:rsidRPr="00997E32">
        <w:rPr>
          <w:sz w:val="28"/>
          <w:szCs w:val="28"/>
        </w:rPr>
        <w:t>0</w:t>
      </w:r>
      <w:r w:rsidR="00987E8B">
        <w:rPr>
          <w:sz w:val="28"/>
          <w:szCs w:val="28"/>
        </w:rPr>
        <w:t> </w:t>
      </w:r>
      <w:r w:rsidRPr="00997E32">
        <w:rPr>
          <w:sz w:val="28"/>
          <w:szCs w:val="28"/>
        </w:rPr>
        <w:t>г</w:t>
      </w:r>
      <w:r w:rsidR="00E03847" w:rsidRPr="00997E32">
        <w:rPr>
          <w:sz w:val="28"/>
          <w:szCs w:val="28"/>
        </w:rPr>
        <w:t>.</w:t>
      </w:r>
      <w:r w:rsidRPr="00997E32">
        <w:rPr>
          <w:sz w:val="28"/>
          <w:szCs w:val="28"/>
        </w:rPr>
        <w:t xml:space="preserve"> №</w:t>
      </w:r>
      <w:r w:rsidR="00987E8B">
        <w:rPr>
          <w:sz w:val="28"/>
          <w:szCs w:val="28"/>
        </w:rPr>
        <w:t> </w:t>
      </w:r>
      <w:r w:rsidR="00997E32">
        <w:rPr>
          <w:sz w:val="28"/>
          <w:szCs w:val="28"/>
        </w:rPr>
        <w:t>778</w:t>
      </w:r>
      <w:r w:rsidRPr="00997E32">
        <w:rPr>
          <w:sz w:val="28"/>
          <w:szCs w:val="28"/>
        </w:rPr>
        <w:t xml:space="preserve"> </w:t>
      </w:r>
      <w:r w:rsidR="00987535" w:rsidRPr="00997E32">
        <w:rPr>
          <w:sz w:val="28"/>
          <w:szCs w:val="28"/>
        </w:rPr>
        <w:t>«</w:t>
      </w:r>
      <w:r w:rsidRPr="00997E32">
        <w:rPr>
          <w:sz w:val="28"/>
          <w:szCs w:val="28"/>
        </w:rPr>
        <w:t xml:space="preserve">О </w:t>
      </w:r>
      <w:r w:rsidR="00997E32">
        <w:rPr>
          <w:sz w:val="28"/>
          <w:szCs w:val="28"/>
        </w:rPr>
        <w:t xml:space="preserve">мерах по реализации отдельных положений Федерального закона «О цифровых финансовых активах, цифровой валюте </w:t>
      </w:r>
      <w:r w:rsidR="00997E32">
        <w:rPr>
          <w:sz w:val="28"/>
          <w:szCs w:val="28"/>
        </w:rPr>
        <w:br/>
        <w:t>и о внесении изменений в отдельные законодательные акты Российской Федерации»</w:t>
      </w:r>
      <w:r w:rsidR="003813B6">
        <w:rPr>
          <w:sz w:val="28"/>
          <w:szCs w:val="28"/>
        </w:rPr>
        <w:t xml:space="preserve">, постановлением Правительства </w:t>
      </w:r>
      <w:r w:rsidR="005E6D60">
        <w:rPr>
          <w:sz w:val="28"/>
          <w:szCs w:val="28"/>
        </w:rPr>
        <w:t>Р</w:t>
      </w:r>
      <w:r w:rsidR="003813B6">
        <w:rPr>
          <w:sz w:val="28"/>
          <w:szCs w:val="28"/>
        </w:rPr>
        <w:t xml:space="preserve">оссийской Федерации </w:t>
      </w:r>
      <w:r w:rsidR="005C144B">
        <w:rPr>
          <w:sz w:val="28"/>
          <w:szCs w:val="28"/>
        </w:rPr>
        <w:br/>
      </w:r>
      <w:r w:rsidR="003813B6">
        <w:rPr>
          <w:sz w:val="28"/>
          <w:szCs w:val="28"/>
        </w:rPr>
        <w:t>от 9 февраля 2021 г. № 142 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году»</w:t>
      </w:r>
      <w:r w:rsidR="00997E32">
        <w:rPr>
          <w:sz w:val="28"/>
          <w:szCs w:val="28"/>
        </w:rPr>
        <w:t xml:space="preserve"> </w:t>
      </w:r>
      <w:r w:rsidR="005E6D60">
        <w:rPr>
          <w:sz w:val="28"/>
          <w:szCs w:val="28"/>
        </w:rPr>
        <w:br/>
      </w:r>
      <w:r w:rsidR="00997E32">
        <w:rPr>
          <w:sz w:val="28"/>
          <w:szCs w:val="28"/>
        </w:rPr>
        <w:t>и письмом Министерства труда и социальной защиты Российской Федерации от 20 февраля 2021</w:t>
      </w:r>
      <w:r w:rsidR="00987E8B">
        <w:rPr>
          <w:sz w:val="28"/>
          <w:szCs w:val="28"/>
        </w:rPr>
        <w:t> </w:t>
      </w:r>
      <w:r w:rsidR="00997E32">
        <w:rPr>
          <w:sz w:val="28"/>
          <w:szCs w:val="28"/>
        </w:rPr>
        <w:t>г. №</w:t>
      </w:r>
      <w:r w:rsidR="00987E8B">
        <w:rPr>
          <w:sz w:val="28"/>
          <w:szCs w:val="28"/>
        </w:rPr>
        <w:t> </w:t>
      </w:r>
      <w:r w:rsidR="00997E32">
        <w:rPr>
          <w:sz w:val="28"/>
          <w:szCs w:val="28"/>
        </w:rPr>
        <w:t>18-2/10/П-1330</w:t>
      </w:r>
    </w:p>
    <w:p w14:paraId="0867C6F1" w14:textId="77777777" w:rsidR="00CC0AED" w:rsidRPr="0027041D" w:rsidRDefault="00CC0AED" w:rsidP="003B64C0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92B1BF" w14:textId="77777777" w:rsidR="0074551D" w:rsidRPr="0027041D" w:rsidRDefault="009C29A4" w:rsidP="00E817C3">
      <w:pPr>
        <w:spacing w:line="228" w:lineRule="auto"/>
        <w:ind w:firstLine="709"/>
        <w:rPr>
          <w:b/>
          <w:bCs/>
          <w:sz w:val="28"/>
          <w:szCs w:val="28"/>
        </w:rPr>
      </w:pPr>
      <w:r w:rsidRPr="0027041D">
        <w:rPr>
          <w:b/>
          <w:bCs/>
          <w:sz w:val="28"/>
          <w:szCs w:val="28"/>
        </w:rPr>
        <w:t>ПРИКАЗЫВАЮ:</w:t>
      </w:r>
      <w:r w:rsidR="00C53A9C" w:rsidRPr="0027041D">
        <w:rPr>
          <w:b/>
          <w:bCs/>
          <w:sz w:val="28"/>
          <w:szCs w:val="28"/>
        </w:rPr>
        <w:t xml:space="preserve">    </w:t>
      </w:r>
    </w:p>
    <w:p w14:paraId="51B9D536" w14:textId="77777777" w:rsidR="00B32729" w:rsidRPr="0027041D" w:rsidRDefault="00FE4A4D" w:rsidP="00E817C3">
      <w:pPr>
        <w:spacing w:line="228" w:lineRule="auto"/>
        <w:ind w:firstLine="709"/>
        <w:rPr>
          <w:b/>
          <w:bCs/>
          <w:sz w:val="28"/>
          <w:szCs w:val="28"/>
        </w:rPr>
      </w:pPr>
    </w:p>
    <w:p w14:paraId="4AE59B42" w14:textId="58F50FFC" w:rsidR="003062F4" w:rsidRDefault="00797CA7" w:rsidP="003062F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4245C">
        <w:rPr>
          <w:rFonts w:ascii="Times New Roman" w:hAnsi="Times New Roman"/>
          <w:sz w:val="28"/>
          <w:szCs w:val="28"/>
        </w:rPr>
        <w:t>1.</w:t>
      </w:r>
      <w:r w:rsidR="0027041D" w:rsidRPr="0004245C">
        <w:rPr>
          <w:rFonts w:ascii="Times New Roman" w:hAnsi="Times New Roman"/>
          <w:sz w:val="28"/>
          <w:szCs w:val="28"/>
        </w:rPr>
        <w:t> </w:t>
      </w:r>
      <w:r w:rsidR="00603FB7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701CF1" w:rsidRPr="0004245C">
        <w:rPr>
          <w:rFonts w:ascii="Times New Roman" w:hAnsi="Times New Roman"/>
          <w:sz w:val="28"/>
          <w:szCs w:val="28"/>
        </w:rPr>
        <w:t>П</w:t>
      </w:r>
      <w:r w:rsidR="00097FF8" w:rsidRPr="0004245C">
        <w:rPr>
          <w:rFonts w:ascii="Times New Roman" w:hAnsi="Times New Roman"/>
          <w:sz w:val="28"/>
          <w:szCs w:val="28"/>
        </w:rPr>
        <w:t>оряд</w:t>
      </w:r>
      <w:r w:rsidR="003062F4">
        <w:rPr>
          <w:rFonts w:ascii="Times New Roman" w:hAnsi="Times New Roman"/>
          <w:sz w:val="28"/>
          <w:szCs w:val="28"/>
        </w:rPr>
        <w:t>о</w:t>
      </w:r>
      <w:r w:rsidR="00956C7F" w:rsidRPr="0004245C">
        <w:rPr>
          <w:rFonts w:ascii="Times New Roman" w:hAnsi="Times New Roman"/>
          <w:sz w:val="28"/>
          <w:szCs w:val="28"/>
        </w:rPr>
        <w:t>к</w:t>
      </w:r>
      <w:r w:rsidR="00097FF8" w:rsidRPr="0004245C">
        <w:rPr>
          <w:rFonts w:ascii="Times New Roman" w:hAnsi="Times New Roman"/>
          <w:sz w:val="28"/>
          <w:szCs w:val="28"/>
        </w:rPr>
        <w:t xml:space="preserve"> </w:t>
      </w:r>
      <w:r w:rsidR="00886D5E" w:rsidRPr="0004245C">
        <w:rPr>
          <w:rFonts w:ascii="Times New Roman" w:hAnsi="Times New Roman"/>
          <w:sz w:val="28"/>
          <w:szCs w:val="28"/>
        </w:rPr>
        <w:t xml:space="preserve">представления сведений о доходах, </w:t>
      </w:r>
      <w:r w:rsidR="00DD49B1" w:rsidRPr="0004245C">
        <w:rPr>
          <w:rFonts w:ascii="Times New Roman" w:hAnsi="Times New Roman"/>
          <w:sz w:val="28"/>
          <w:szCs w:val="28"/>
        </w:rPr>
        <w:t xml:space="preserve">расходах, </w:t>
      </w:r>
      <w:r w:rsidR="00886D5E" w:rsidRPr="0004245C">
        <w:rPr>
          <w:rFonts w:ascii="Times New Roman" w:hAnsi="Times New Roman"/>
          <w:spacing w:val="-4"/>
          <w:sz w:val="28"/>
          <w:szCs w:val="28"/>
        </w:rPr>
        <w:t>об имуществе и обязательствах имущественного характера в публично</w:t>
      </w:r>
      <w:r w:rsidR="00A56F2C" w:rsidRPr="0004245C">
        <w:rPr>
          <w:rFonts w:ascii="Times New Roman" w:hAnsi="Times New Roman"/>
          <w:spacing w:val="-4"/>
          <w:sz w:val="28"/>
          <w:szCs w:val="28"/>
        </w:rPr>
        <w:t>-</w:t>
      </w:r>
      <w:r w:rsidR="00886D5E" w:rsidRPr="0004245C">
        <w:rPr>
          <w:rFonts w:ascii="Times New Roman" w:hAnsi="Times New Roman"/>
          <w:spacing w:val="-4"/>
          <w:sz w:val="28"/>
          <w:szCs w:val="28"/>
        </w:rPr>
        <w:t>правовой</w:t>
      </w:r>
      <w:r w:rsidR="00886D5E" w:rsidRPr="0004245C">
        <w:rPr>
          <w:rFonts w:ascii="Times New Roman" w:hAnsi="Times New Roman"/>
          <w:spacing w:val="-6"/>
          <w:sz w:val="28"/>
          <w:szCs w:val="28"/>
        </w:rPr>
        <w:t xml:space="preserve"> компании «Военно-строительная компания»</w:t>
      </w:r>
      <w:r w:rsidR="00956C7F" w:rsidRPr="0004245C">
        <w:rPr>
          <w:rFonts w:ascii="Times New Roman" w:hAnsi="Times New Roman"/>
          <w:spacing w:val="-6"/>
          <w:sz w:val="28"/>
          <w:szCs w:val="28"/>
        </w:rPr>
        <w:t>, утвержденн</w:t>
      </w:r>
      <w:r w:rsidR="003062F4">
        <w:rPr>
          <w:rFonts w:ascii="Times New Roman" w:hAnsi="Times New Roman"/>
          <w:spacing w:val="-6"/>
          <w:sz w:val="28"/>
          <w:szCs w:val="28"/>
        </w:rPr>
        <w:t>ый</w:t>
      </w:r>
      <w:r w:rsidR="00956C7F" w:rsidRPr="0004245C">
        <w:rPr>
          <w:rFonts w:ascii="Times New Roman" w:hAnsi="Times New Roman"/>
          <w:spacing w:val="-6"/>
          <w:sz w:val="28"/>
          <w:szCs w:val="28"/>
        </w:rPr>
        <w:t xml:space="preserve"> приказом </w:t>
      </w:r>
      <w:r w:rsidR="00603FB7">
        <w:rPr>
          <w:rFonts w:ascii="Times New Roman" w:hAnsi="Times New Roman"/>
          <w:spacing w:val="-6"/>
          <w:sz w:val="28"/>
          <w:szCs w:val="28"/>
        </w:rPr>
        <w:t xml:space="preserve">от 18.02.2021 </w:t>
      </w:r>
      <w:r w:rsidR="00956C7F" w:rsidRPr="0004245C">
        <w:rPr>
          <w:rFonts w:ascii="Times New Roman" w:hAnsi="Times New Roman"/>
          <w:spacing w:val="-6"/>
          <w:sz w:val="28"/>
          <w:szCs w:val="28"/>
        </w:rPr>
        <w:t>№ П-54</w:t>
      </w:r>
      <w:r w:rsidR="00603FB7">
        <w:rPr>
          <w:rFonts w:ascii="Times New Roman" w:hAnsi="Times New Roman"/>
          <w:spacing w:val="-6"/>
          <w:sz w:val="28"/>
          <w:szCs w:val="28"/>
        </w:rPr>
        <w:t>, (далее Порядок):</w:t>
      </w:r>
      <w:r w:rsidR="00956C7F" w:rsidRPr="0004245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3EB1748" w14:textId="5D65CD4F" w:rsidR="00956C7F" w:rsidRPr="0004245C" w:rsidRDefault="003062F4" w:rsidP="003062F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1.1</w:t>
      </w:r>
      <w:r w:rsidR="00603FB7">
        <w:rPr>
          <w:rFonts w:ascii="Times New Roman" w:hAnsi="Times New Roman"/>
          <w:spacing w:val="-6"/>
          <w:sz w:val="28"/>
          <w:szCs w:val="28"/>
        </w:rPr>
        <w:t>. Дополнить п</w:t>
      </w:r>
      <w:r>
        <w:rPr>
          <w:rFonts w:ascii="Times New Roman" w:hAnsi="Times New Roman"/>
          <w:spacing w:val="-6"/>
          <w:sz w:val="28"/>
          <w:szCs w:val="28"/>
        </w:rPr>
        <w:t xml:space="preserve">ункт 7 </w:t>
      </w:r>
      <w:r w:rsidR="00603FB7">
        <w:rPr>
          <w:rFonts w:ascii="Times New Roman" w:hAnsi="Times New Roman"/>
          <w:spacing w:val="-6"/>
          <w:sz w:val="28"/>
          <w:szCs w:val="28"/>
        </w:rPr>
        <w:t xml:space="preserve">Порядка </w:t>
      </w:r>
      <w:r w:rsidR="00307DC2">
        <w:rPr>
          <w:rFonts w:ascii="Times New Roman" w:hAnsi="Times New Roman"/>
          <w:spacing w:val="-6"/>
          <w:sz w:val="28"/>
          <w:szCs w:val="28"/>
        </w:rPr>
        <w:t>п</w:t>
      </w:r>
      <w:r w:rsidR="00307DC2" w:rsidRPr="0004245C">
        <w:rPr>
          <w:rFonts w:ascii="Times New Roman" w:hAnsi="Times New Roman"/>
          <w:spacing w:val="-6"/>
          <w:sz w:val="28"/>
          <w:szCs w:val="28"/>
        </w:rPr>
        <w:t xml:space="preserve">одпунктом «в» </w:t>
      </w:r>
      <w:r w:rsidR="00956C7F" w:rsidRPr="0004245C">
        <w:rPr>
          <w:rFonts w:ascii="Times New Roman" w:hAnsi="Times New Roman"/>
          <w:spacing w:val="-6"/>
          <w:sz w:val="28"/>
          <w:szCs w:val="28"/>
        </w:rPr>
        <w:t>следующего содержания:</w:t>
      </w:r>
    </w:p>
    <w:p w14:paraId="5E7D91E3" w14:textId="54AD1143" w:rsidR="00956C7F" w:rsidRDefault="00956C7F" w:rsidP="00306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5C">
        <w:rPr>
          <w:rFonts w:ascii="Times New Roman" w:hAnsi="Times New Roman"/>
          <w:spacing w:val="-6"/>
          <w:sz w:val="28"/>
          <w:szCs w:val="28"/>
        </w:rPr>
        <w:t>«в)</w:t>
      </w:r>
      <w:r w:rsidR="003062F4">
        <w:rPr>
          <w:rFonts w:ascii="Times New Roman" w:hAnsi="Times New Roman"/>
          <w:spacing w:val="-6"/>
          <w:sz w:val="28"/>
          <w:szCs w:val="28"/>
        </w:rPr>
        <w:t> </w:t>
      </w:r>
      <w:r w:rsidRPr="0004245C">
        <w:rPr>
          <w:rFonts w:ascii="Times New Roman" w:hAnsi="Times New Roman"/>
          <w:spacing w:val="-6"/>
          <w:sz w:val="28"/>
          <w:szCs w:val="28"/>
        </w:rPr>
        <w:t>г</w:t>
      </w:r>
      <w:r w:rsidRPr="0004245C">
        <w:rPr>
          <w:rFonts w:ascii="Times New Roman" w:hAnsi="Times New Roman" w:cs="Times New Roman"/>
          <w:sz w:val="28"/>
          <w:szCs w:val="28"/>
        </w:rPr>
        <w:t xml:space="preserve">раждане, представление сведений о доходах и расходах </w:t>
      </w:r>
      <w:r w:rsidRPr="0004245C">
        <w:rPr>
          <w:rFonts w:ascii="Times New Roman" w:hAnsi="Times New Roman" w:cs="Times New Roman"/>
          <w:spacing w:val="-6"/>
          <w:sz w:val="28"/>
          <w:szCs w:val="28"/>
        </w:rPr>
        <w:t>которых предусмотрено постановлением Правительства Российской Федерации</w:t>
      </w:r>
      <w:r w:rsidRPr="0004245C">
        <w:rPr>
          <w:rFonts w:ascii="Times New Roman" w:hAnsi="Times New Roman" w:cs="Times New Roman"/>
          <w:sz w:val="28"/>
          <w:szCs w:val="28"/>
        </w:rPr>
        <w:t xml:space="preserve"> </w:t>
      </w:r>
      <w:r w:rsidRPr="0004245C">
        <w:rPr>
          <w:rFonts w:ascii="Times New Roman" w:hAnsi="Times New Roman" w:cs="Times New Roman"/>
          <w:sz w:val="28"/>
          <w:szCs w:val="28"/>
        </w:rPr>
        <w:br/>
        <w:t>от 22 июля 2013 г. № 613, вместе с</w:t>
      </w:r>
      <w:r w:rsidR="0004245C" w:rsidRPr="0004245C">
        <w:rPr>
          <w:rFonts w:ascii="Times New Roman" w:hAnsi="Times New Roman" w:cs="Times New Roman"/>
          <w:sz w:val="28"/>
          <w:szCs w:val="28"/>
        </w:rPr>
        <w:t xml:space="preserve">о сведениями, </w:t>
      </w:r>
      <w:r w:rsidRPr="0004245C">
        <w:rPr>
          <w:rFonts w:ascii="Times New Roman" w:hAnsi="Times New Roman" w:cs="Times New Roman"/>
          <w:sz w:val="28"/>
          <w:szCs w:val="28"/>
        </w:rPr>
        <w:t xml:space="preserve">указанными в подпунктах </w:t>
      </w:r>
      <w:r w:rsidR="0004245C" w:rsidRPr="0004245C">
        <w:rPr>
          <w:rFonts w:ascii="Times New Roman" w:hAnsi="Times New Roman" w:cs="Times New Roman"/>
          <w:sz w:val="28"/>
          <w:szCs w:val="28"/>
        </w:rPr>
        <w:br/>
      </w:r>
      <w:r w:rsidRPr="0004245C">
        <w:rPr>
          <w:rFonts w:ascii="Times New Roman" w:hAnsi="Times New Roman" w:cs="Times New Roman"/>
          <w:sz w:val="28"/>
          <w:szCs w:val="28"/>
        </w:rPr>
        <w:t>«а» и «б» настоящего пункта</w:t>
      </w:r>
      <w:r w:rsidR="0004245C" w:rsidRPr="0004245C">
        <w:rPr>
          <w:rFonts w:ascii="Times New Roman" w:hAnsi="Times New Roman" w:cs="Times New Roman"/>
          <w:sz w:val="28"/>
          <w:szCs w:val="28"/>
        </w:rPr>
        <w:t>,</w:t>
      </w:r>
      <w:r w:rsidRPr="0004245C">
        <w:rPr>
          <w:rFonts w:ascii="Times New Roman" w:hAnsi="Times New Roman" w:cs="Times New Roman"/>
          <w:sz w:val="28"/>
          <w:szCs w:val="28"/>
        </w:rPr>
        <w:t xml:space="preserve"> </w:t>
      </w:r>
      <w:r w:rsidR="0004245C" w:rsidRPr="0004245C">
        <w:rPr>
          <w:rFonts w:ascii="Times New Roman" w:hAnsi="Times New Roman" w:cs="Times New Roman"/>
          <w:sz w:val="28"/>
          <w:szCs w:val="28"/>
        </w:rPr>
        <w:t>в период с 1 января по 30 июня 2021</w:t>
      </w:r>
      <w:r w:rsidR="00F97801">
        <w:rPr>
          <w:rFonts w:ascii="Times New Roman" w:hAnsi="Times New Roman" w:cs="Times New Roman"/>
          <w:sz w:val="28"/>
          <w:szCs w:val="28"/>
        </w:rPr>
        <w:t> </w:t>
      </w:r>
      <w:r w:rsidR="0004245C" w:rsidRPr="0004245C">
        <w:rPr>
          <w:rFonts w:ascii="Times New Roman" w:hAnsi="Times New Roman" w:cs="Times New Roman"/>
          <w:sz w:val="28"/>
          <w:szCs w:val="28"/>
        </w:rPr>
        <w:t xml:space="preserve">г. </w:t>
      </w:r>
      <w:r w:rsidRPr="0004245C">
        <w:rPr>
          <w:rFonts w:ascii="Times New Roman" w:hAnsi="Times New Roman" w:cs="Times New Roman"/>
          <w:sz w:val="28"/>
          <w:szCs w:val="28"/>
        </w:rPr>
        <w:t>представляют</w:t>
      </w:r>
      <w:r w:rsidR="0004245C" w:rsidRPr="0004245C">
        <w:rPr>
          <w:rFonts w:ascii="Times New Roman" w:hAnsi="Times New Roman" w:cs="Times New Roman"/>
          <w:sz w:val="28"/>
          <w:szCs w:val="28"/>
        </w:rPr>
        <w:t xml:space="preserve"> у</w:t>
      </w:r>
      <w:r w:rsidR="00D97AF6" w:rsidRPr="0004245C">
        <w:rPr>
          <w:rFonts w:ascii="Times New Roman" w:hAnsi="Times New Roman" w:cs="Times New Roman"/>
          <w:sz w:val="28"/>
          <w:szCs w:val="28"/>
        </w:rPr>
        <w:t xml:space="preserve">ведомление о принадлежащих им, их супругам </w:t>
      </w:r>
      <w:r w:rsidR="0004245C" w:rsidRPr="0004245C">
        <w:rPr>
          <w:rFonts w:ascii="Times New Roman" w:hAnsi="Times New Roman" w:cs="Times New Roman"/>
          <w:sz w:val="28"/>
          <w:szCs w:val="28"/>
        </w:rPr>
        <w:br/>
      </w:r>
      <w:r w:rsidR="00D97AF6" w:rsidRPr="0004245C">
        <w:rPr>
          <w:rFonts w:ascii="Times New Roman" w:hAnsi="Times New Roman" w:cs="Times New Roman"/>
          <w:sz w:val="28"/>
          <w:szCs w:val="28"/>
        </w:rPr>
        <w:t xml:space="preserve">и несовершеннолетним детям цифровых финансовых активах, цифровых </w:t>
      </w:r>
      <w:r w:rsidR="00D97AF6" w:rsidRPr="0004245C">
        <w:rPr>
          <w:rFonts w:ascii="Times New Roman" w:hAnsi="Times New Roman" w:cs="Times New Roman"/>
          <w:sz w:val="28"/>
          <w:szCs w:val="28"/>
        </w:rPr>
        <w:lastRenderedPageBreak/>
        <w:t>правах, включающих одновременно цифровые финансовые активы и иные цифровые права</w:t>
      </w:r>
      <w:r w:rsidR="0004245C" w:rsidRPr="0004245C">
        <w:rPr>
          <w:rFonts w:ascii="Times New Roman" w:hAnsi="Times New Roman" w:cs="Times New Roman"/>
          <w:sz w:val="28"/>
          <w:szCs w:val="28"/>
        </w:rPr>
        <w:t xml:space="preserve">, утилитарных цифровых правах и цифровой валюте (при </w:t>
      </w:r>
      <w:r w:rsidR="00F97801">
        <w:rPr>
          <w:rFonts w:ascii="Times New Roman" w:hAnsi="Times New Roman" w:cs="Times New Roman"/>
          <w:sz w:val="28"/>
          <w:szCs w:val="28"/>
        </w:rPr>
        <w:br/>
      </w:r>
      <w:r w:rsidR="0004245C" w:rsidRPr="0004245C">
        <w:rPr>
          <w:rFonts w:ascii="Times New Roman" w:hAnsi="Times New Roman" w:cs="Times New Roman"/>
          <w:sz w:val="28"/>
          <w:szCs w:val="28"/>
        </w:rPr>
        <w:t>их наличии) по форме согласно приложению № 1 к указу Президента Российской Федерации от 10 декабря 2020 г. № 778</w:t>
      </w:r>
      <w:r w:rsidR="002858E6">
        <w:rPr>
          <w:rFonts w:ascii="Times New Roman" w:hAnsi="Times New Roman" w:cs="Times New Roman"/>
          <w:sz w:val="28"/>
          <w:szCs w:val="28"/>
        </w:rPr>
        <w:t xml:space="preserve"> </w:t>
      </w:r>
      <w:r w:rsidR="00D1517C" w:rsidRPr="00D1517C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2858E6">
        <w:rPr>
          <w:rFonts w:ascii="Times New Roman" w:hAnsi="Times New Roman" w:cs="Times New Roman"/>
          <w:sz w:val="28"/>
          <w:szCs w:val="28"/>
        </w:rPr>
        <w:t>»</w:t>
      </w:r>
      <w:r w:rsidR="00D151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D8424" w14:textId="5268FEB4" w:rsidR="005872C4" w:rsidRDefault="005872C4" w:rsidP="005872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30 июня 2021 г. </w:t>
      </w:r>
      <w:r w:rsidR="002314D3">
        <w:rPr>
          <w:sz w:val="28"/>
          <w:szCs w:val="28"/>
        </w:rPr>
        <w:t>у</w:t>
      </w:r>
      <w:r>
        <w:rPr>
          <w:sz w:val="28"/>
          <w:szCs w:val="28"/>
        </w:rPr>
        <w:t>казанные сведения представляются при заполнении справок о доходах с использованием специального программного обеспечения «Справки БК»</w:t>
      </w:r>
      <w:r w:rsidR="00603FB7">
        <w:rPr>
          <w:sz w:val="28"/>
          <w:szCs w:val="28"/>
        </w:rPr>
        <w:t>.»</w:t>
      </w:r>
      <w:r>
        <w:rPr>
          <w:sz w:val="28"/>
          <w:szCs w:val="28"/>
        </w:rPr>
        <w:t xml:space="preserve">. </w:t>
      </w:r>
    </w:p>
    <w:p w14:paraId="7BA8277D" w14:textId="68D8B48F" w:rsidR="003062F4" w:rsidRDefault="003062F4" w:rsidP="00306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03FB7">
        <w:rPr>
          <w:rFonts w:ascii="Times New Roman" w:hAnsi="Times New Roman" w:cs="Times New Roman"/>
          <w:sz w:val="28"/>
          <w:szCs w:val="28"/>
        </w:rPr>
        <w:t>.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F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9 </w:t>
      </w:r>
      <w:r w:rsidR="00603FB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36B3C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537BB90" w14:textId="168AE7E5" w:rsidR="003062F4" w:rsidRPr="0004245C" w:rsidRDefault="003062F4" w:rsidP="00306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 работники</w:t>
      </w:r>
      <w:r w:rsidRPr="0004245C">
        <w:rPr>
          <w:rFonts w:ascii="Times New Roman" w:hAnsi="Times New Roman" w:cs="Times New Roman"/>
          <w:sz w:val="28"/>
          <w:szCs w:val="28"/>
        </w:rPr>
        <w:t xml:space="preserve">, представление сведений о доходах и расходах </w:t>
      </w:r>
      <w:r w:rsidRPr="0004245C">
        <w:rPr>
          <w:rFonts w:ascii="Times New Roman" w:hAnsi="Times New Roman" w:cs="Times New Roman"/>
          <w:spacing w:val="-6"/>
          <w:sz w:val="28"/>
          <w:szCs w:val="28"/>
        </w:rPr>
        <w:t>которых предусмотрено постановлением Правительства Российской Федерации</w:t>
      </w:r>
      <w:r w:rsidRPr="0004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4245C">
        <w:rPr>
          <w:rFonts w:ascii="Times New Roman" w:hAnsi="Times New Roman" w:cs="Times New Roman"/>
          <w:sz w:val="28"/>
          <w:szCs w:val="28"/>
        </w:rPr>
        <w:t>от 22 июля 2013 г. № 613</w:t>
      </w:r>
      <w:r w:rsidR="00E17F47">
        <w:rPr>
          <w:rFonts w:ascii="Times New Roman" w:hAnsi="Times New Roman" w:cs="Times New Roman"/>
          <w:sz w:val="28"/>
          <w:szCs w:val="28"/>
        </w:rPr>
        <w:t xml:space="preserve">, </w:t>
      </w:r>
      <w:r w:rsidRPr="0004245C">
        <w:rPr>
          <w:rFonts w:ascii="Times New Roman" w:hAnsi="Times New Roman" w:cs="Times New Roman"/>
          <w:sz w:val="28"/>
          <w:szCs w:val="28"/>
        </w:rPr>
        <w:t>вместе со сведениями, указанными в подпунктах «а»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0424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245C">
        <w:rPr>
          <w:rFonts w:ascii="Times New Roman" w:hAnsi="Times New Roman" w:cs="Times New Roman"/>
          <w:sz w:val="28"/>
          <w:szCs w:val="28"/>
        </w:rPr>
        <w:t xml:space="preserve">» настоящего пункта, представляют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04245C">
        <w:rPr>
          <w:rFonts w:ascii="Times New Roman" w:hAnsi="Times New Roman" w:cs="Times New Roman"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45C">
        <w:rPr>
          <w:rFonts w:ascii="Times New Roman" w:hAnsi="Times New Roman" w:cs="Times New Roman"/>
          <w:sz w:val="28"/>
          <w:szCs w:val="28"/>
        </w:rPr>
        <w:t>права, утилитарных цифровых правах и цифровой валюте (при их наличии)</w:t>
      </w:r>
      <w:r w:rsidR="00603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89B6EF" w14:textId="5262D950" w:rsidR="00701CF1" w:rsidRPr="0004245C" w:rsidRDefault="0004245C" w:rsidP="003062F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45C">
        <w:rPr>
          <w:rFonts w:ascii="Times New Roman" w:hAnsi="Times New Roman"/>
          <w:sz w:val="28"/>
          <w:szCs w:val="28"/>
        </w:rPr>
        <w:t>2</w:t>
      </w:r>
      <w:r w:rsidR="005E7E3B" w:rsidRPr="0004245C">
        <w:rPr>
          <w:rFonts w:ascii="Times New Roman" w:hAnsi="Times New Roman"/>
          <w:sz w:val="28"/>
          <w:szCs w:val="28"/>
        </w:rPr>
        <w:t>. </w:t>
      </w:r>
      <w:r w:rsidR="00701CF1" w:rsidRPr="0004245C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7520A" w:rsidRPr="0004245C">
        <w:rPr>
          <w:rFonts w:ascii="Times New Roman" w:hAnsi="Times New Roman"/>
          <w:sz w:val="28"/>
          <w:szCs w:val="28"/>
        </w:rPr>
        <w:t xml:space="preserve">настоящего </w:t>
      </w:r>
      <w:r w:rsidR="00701CF1" w:rsidRPr="0004245C">
        <w:rPr>
          <w:rFonts w:ascii="Times New Roman" w:hAnsi="Times New Roman"/>
          <w:sz w:val="28"/>
          <w:szCs w:val="28"/>
        </w:rPr>
        <w:t>приказа возложить на</w:t>
      </w:r>
      <w:r w:rsidR="0087520A" w:rsidRPr="0004245C">
        <w:rPr>
          <w:rFonts w:ascii="Times New Roman" w:hAnsi="Times New Roman"/>
          <w:sz w:val="28"/>
          <w:szCs w:val="28"/>
        </w:rPr>
        <w:t> </w:t>
      </w:r>
      <w:r w:rsidR="00DE3873" w:rsidRPr="0004245C">
        <w:rPr>
          <w:rFonts w:ascii="Times New Roman" w:hAnsi="Times New Roman"/>
          <w:sz w:val="28"/>
          <w:szCs w:val="28"/>
        </w:rPr>
        <w:t>начальника управления по работе с персоналом</w:t>
      </w:r>
      <w:r w:rsidR="0087520A" w:rsidRPr="0004245C">
        <w:rPr>
          <w:rFonts w:ascii="Times New Roman" w:hAnsi="Times New Roman"/>
          <w:sz w:val="28"/>
          <w:szCs w:val="28"/>
        </w:rPr>
        <w:t>.</w:t>
      </w:r>
      <w:r w:rsidR="008B645D" w:rsidRPr="0004245C">
        <w:rPr>
          <w:rFonts w:ascii="Times New Roman" w:hAnsi="Times New Roman"/>
          <w:sz w:val="28"/>
          <w:szCs w:val="28"/>
        </w:rPr>
        <w:t xml:space="preserve"> </w:t>
      </w:r>
    </w:p>
    <w:p w14:paraId="743BB21B" w14:textId="77777777" w:rsidR="00DA68A1" w:rsidRDefault="00FE4A4D" w:rsidP="00E817C3">
      <w:pPr>
        <w:spacing w:line="228" w:lineRule="auto"/>
        <w:jc w:val="both"/>
        <w:rPr>
          <w:sz w:val="28"/>
          <w:szCs w:val="28"/>
        </w:rPr>
      </w:pPr>
    </w:p>
    <w:p w14:paraId="312CBA5C" w14:textId="77777777" w:rsidR="00DA68A1" w:rsidRDefault="00FE4A4D" w:rsidP="00E817C3">
      <w:pPr>
        <w:spacing w:line="228" w:lineRule="auto"/>
        <w:jc w:val="both"/>
        <w:rPr>
          <w:sz w:val="28"/>
          <w:szCs w:val="28"/>
        </w:rPr>
      </w:pPr>
    </w:p>
    <w:p w14:paraId="4F281431" w14:textId="77777777" w:rsidR="00EA1F06" w:rsidRPr="00797CA7" w:rsidRDefault="00EA1F06" w:rsidP="00E817C3">
      <w:pPr>
        <w:spacing w:line="228" w:lineRule="auto"/>
        <w:jc w:val="both"/>
        <w:rPr>
          <w:sz w:val="28"/>
          <w:szCs w:val="28"/>
        </w:rPr>
      </w:pPr>
    </w:p>
    <w:p w14:paraId="1BF61B57" w14:textId="3DEF37A8" w:rsidR="004767E3" w:rsidRPr="00797CA7" w:rsidRDefault="008D02E1" w:rsidP="00E817C3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C29A4" w:rsidRPr="00797CA7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9C29A4" w:rsidRPr="00797CA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9C29A4" w:rsidRPr="00797CA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692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А</w:t>
      </w:r>
      <w:r w:rsidR="00097FF8" w:rsidRPr="00797CA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97FF8" w:rsidRPr="00797CA7">
        <w:rPr>
          <w:sz w:val="28"/>
          <w:szCs w:val="28"/>
        </w:rPr>
        <w:t>.</w:t>
      </w:r>
      <w:r w:rsidR="00B84FAC" w:rsidRPr="00797CA7">
        <w:rPr>
          <w:sz w:val="28"/>
          <w:szCs w:val="28"/>
        </w:rPr>
        <w:t xml:space="preserve"> </w:t>
      </w:r>
      <w:r>
        <w:rPr>
          <w:sz w:val="28"/>
          <w:szCs w:val="28"/>
        </w:rPr>
        <w:t>Сироткин</w:t>
      </w:r>
    </w:p>
    <w:sectPr w:rsidR="004767E3" w:rsidRPr="00797CA7" w:rsidSect="00CC0AED">
      <w:headerReference w:type="even" r:id="rId9"/>
      <w:headerReference w:type="default" r:id="rId10"/>
      <w:type w:val="continuous"/>
      <w:pgSz w:w="11909" w:h="16834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49DD" w14:textId="77777777" w:rsidR="00FE4A4D" w:rsidRDefault="00FE4A4D">
      <w:r>
        <w:separator/>
      </w:r>
    </w:p>
  </w:endnote>
  <w:endnote w:type="continuationSeparator" w:id="0">
    <w:p w14:paraId="6EC0F7CF" w14:textId="77777777" w:rsidR="00FE4A4D" w:rsidRDefault="00FE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C9A3" w14:textId="77777777" w:rsidR="00FE4A4D" w:rsidRDefault="00FE4A4D">
      <w:r>
        <w:separator/>
      </w:r>
    </w:p>
  </w:footnote>
  <w:footnote w:type="continuationSeparator" w:id="0">
    <w:p w14:paraId="127819E7" w14:textId="77777777" w:rsidR="00FE4A4D" w:rsidRDefault="00FE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7AAE" w14:textId="77777777" w:rsidR="00056711" w:rsidRDefault="009C29A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0A321EE9" w14:textId="77777777" w:rsidR="00056711" w:rsidRDefault="00FE4A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14:paraId="6F8833FC" w14:textId="77777777" w:rsidR="004767E3" w:rsidRPr="004767E3" w:rsidRDefault="009C29A4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BC2261">
          <w:rPr>
            <w:noProof/>
            <w:sz w:val="24"/>
            <w:szCs w:val="24"/>
          </w:rPr>
          <w:t>2</w:t>
        </w:r>
        <w:r w:rsidRPr="00AF2572">
          <w:rPr>
            <w:sz w:val="24"/>
            <w:szCs w:val="24"/>
          </w:rPr>
          <w:fldChar w:fldCharType="end"/>
        </w:r>
      </w:p>
    </w:sdtContent>
  </w:sdt>
  <w:p w14:paraId="573F37DE" w14:textId="77777777" w:rsidR="004767E3" w:rsidRDefault="00FE4A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2618C"/>
    <w:rsid w:val="00035CE0"/>
    <w:rsid w:val="0004245C"/>
    <w:rsid w:val="00054706"/>
    <w:rsid w:val="00097FF8"/>
    <w:rsid w:val="000C6924"/>
    <w:rsid w:val="000D26C2"/>
    <w:rsid w:val="000E296A"/>
    <w:rsid w:val="001069E4"/>
    <w:rsid w:val="00124627"/>
    <w:rsid w:val="00145AA1"/>
    <w:rsid w:val="0015604C"/>
    <w:rsid w:val="0016580F"/>
    <w:rsid w:val="00174027"/>
    <w:rsid w:val="00175156"/>
    <w:rsid w:val="00190B9A"/>
    <w:rsid w:val="00191628"/>
    <w:rsid w:val="001A3F3C"/>
    <w:rsid w:val="001B0FB8"/>
    <w:rsid w:val="001C6F14"/>
    <w:rsid w:val="001C7EE0"/>
    <w:rsid w:val="001D41A0"/>
    <w:rsid w:val="001E5853"/>
    <w:rsid w:val="001F6940"/>
    <w:rsid w:val="00205EC5"/>
    <w:rsid w:val="00206770"/>
    <w:rsid w:val="00211094"/>
    <w:rsid w:val="002314D3"/>
    <w:rsid w:val="00231BC3"/>
    <w:rsid w:val="00235798"/>
    <w:rsid w:val="00252BE0"/>
    <w:rsid w:val="0027041D"/>
    <w:rsid w:val="002858E6"/>
    <w:rsid w:val="00293EC8"/>
    <w:rsid w:val="002C3560"/>
    <w:rsid w:val="002D774F"/>
    <w:rsid w:val="002E7F7C"/>
    <w:rsid w:val="002F2420"/>
    <w:rsid w:val="003062F4"/>
    <w:rsid w:val="00307DC2"/>
    <w:rsid w:val="003206E5"/>
    <w:rsid w:val="00337F7C"/>
    <w:rsid w:val="00341907"/>
    <w:rsid w:val="003617B1"/>
    <w:rsid w:val="003756FF"/>
    <w:rsid w:val="003813B6"/>
    <w:rsid w:val="00383BF8"/>
    <w:rsid w:val="003914B9"/>
    <w:rsid w:val="003A3DFE"/>
    <w:rsid w:val="003B64C0"/>
    <w:rsid w:val="003E699B"/>
    <w:rsid w:val="0041079B"/>
    <w:rsid w:val="004219C0"/>
    <w:rsid w:val="00450292"/>
    <w:rsid w:val="0045150E"/>
    <w:rsid w:val="0046178B"/>
    <w:rsid w:val="00495EB3"/>
    <w:rsid w:val="00496615"/>
    <w:rsid w:val="004B7D4B"/>
    <w:rsid w:val="004B7FE3"/>
    <w:rsid w:val="004C1B5A"/>
    <w:rsid w:val="004C573A"/>
    <w:rsid w:val="004D14ED"/>
    <w:rsid w:val="004D4204"/>
    <w:rsid w:val="004E0DF0"/>
    <w:rsid w:val="004E2D98"/>
    <w:rsid w:val="00500378"/>
    <w:rsid w:val="00505328"/>
    <w:rsid w:val="005136D2"/>
    <w:rsid w:val="00530990"/>
    <w:rsid w:val="005324E9"/>
    <w:rsid w:val="00555D08"/>
    <w:rsid w:val="005653A5"/>
    <w:rsid w:val="00582D5F"/>
    <w:rsid w:val="005872C4"/>
    <w:rsid w:val="005C144B"/>
    <w:rsid w:val="005C2D2A"/>
    <w:rsid w:val="005D630A"/>
    <w:rsid w:val="005E6D60"/>
    <w:rsid w:val="005E7E3B"/>
    <w:rsid w:val="00603FB7"/>
    <w:rsid w:val="006043EE"/>
    <w:rsid w:val="00621834"/>
    <w:rsid w:val="00621E10"/>
    <w:rsid w:val="00623EC3"/>
    <w:rsid w:val="00630051"/>
    <w:rsid w:val="00692738"/>
    <w:rsid w:val="00695395"/>
    <w:rsid w:val="006A1439"/>
    <w:rsid w:val="006A2735"/>
    <w:rsid w:val="00701CF1"/>
    <w:rsid w:val="0073197C"/>
    <w:rsid w:val="00735543"/>
    <w:rsid w:val="00751A09"/>
    <w:rsid w:val="00797CA7"/>
    <w:rsid w:val="007A0ABE"/>
    <w:rsid w:val="007A5A2B"/>
    <w:rsid w:val="007B4EA6"/>
    <w:rsid w:val="007B6DE0"/>
    <w:rsid w:val="007C1E3A"/>
    <w:rsid w:val="007C2604"/>
    <w:rsid w:val="007D21EB"/>
    <w:rsid w:val="007D50AA"/>
    <w:rsid w:val="00806913"/>
    <w:rsid w:val="00826284"/>
    <w:rsid w:val="0083730A"/>
    <w:rsid w:val="0085197E"/>
    <w:rsid w:val="00853E55"/>
    <w:rsid w:val="0087520A"/>
    <w:rsid w:val="00876BAB"/>
    <w:rsid w:val="00886D5E"/>
    <w:rsid w:val="008929E2"/>
    <w:rsid w:val="00892B96"/>
    <w:rsid w:val="008B645D"/>
    <w:rsid w:val="008D02E1"/>
    <w:rsid w:val="008D27DE"/>
    <w:rsid w:val="008D7E6A"/>
    <w:rsid w:val="008E41F4"/>
    <w:rsid w:val="008F664B"/>
    <w:rsid w:val="009219FC"/>
    <w:rsid w:val="009269ED"/>
    <w:rsid w:val="00936122"/>
    <w:rsid w:val="00956C7F"/>
    <w:rsid w:val="009761E3"/>
    <w:rsid w:val="00987535"/>
    <w:rsid w:val="00987E8B"/>
    <w:rsid w:val="00997E32"/>
    <w:rsid w:val="009A6BFE"/>
    <w:rsid w:val="009B09A9"/>
    <w:rsid w:val="009C29A4"/>
    <w:rsid w:val="009C3F3F"/>
    <w:rsid w:val="009D594E"/>
    <w:rsid w:val="00A33F9F"/>
    <w:rsid w:val="00A56F2C"/>
    <w:rsid w:val="00A667AE"/>
    <w:rsid w:val="00A727EC"/>
    <w:rsid w:val="00AA64E2"/>
    <w:rsid w:val="00AC1116"/>
    <w:rsid w:val="00AD63F6"/>
    <w:rsid w:val="00AD7DDE"/>
    <w:rsid w:val="00AE424D"/>
    <w:rsid w:val="00AE6F82"/>
    <w:rsid w:val="00AF2572"/>
    <w:rsid w:val="00B03CBE"/>
    <w:rsid w:val="00B20481"/>
    <w:rsid w:val="00B37CF2"/>
    <w:rsid w:val="00B66C47"/>
    <w:rsid w:val="00B736EB"/>
    <w:rsid w:val="00B739C8"/>
    <w:rsid w:val="00B76B2E"/>
    <w:rsid w:val="00B77187"/>
    <w:rsid w:val="00B84FAC"/>
    <w:rsid w:val="00BC2261"/>
    <w:rsid w:val="00BE139A"/>
    <w:rsid w:val="00BF4E9F"/>
    <w:rsid w:val="00C50213"/>
    <w:rsid w:val="00C538D5"/>
    <w:rsid w:val="00C53A9C"/>
    <w:rsid w:val="00C56E4F"/>
    <w:rsid w:val="00CC0AED"/>
    <w:rsid w:val="00CD34F0"/>
    <w:rsid w:val="00D1398D"/>
    <w:rsid w:val="00D1517C"/>
    <w:rsid w:val="00D33444"/>
    <w:rsid w:val="00D340CD"/>
    <w:rsid w:val="00D4614F"/>
    <w:rsid w:val="00D874A1"/>
    <w:rsid w:val="00D91D20"/>
    <w:rsid w:val="00D97AF6"/>
    <w:rsid w:val="00DA04C0"/>
    <w:rsid w:val="00DA05D9"/>
    <w:rsid w:val="00DA40FD"/>
    <w:rsid w:val="00DA44B4"/>
    <w:rsid w:val="00DD49B1"/>
    <w:rsid w:val="00DD7F6B"/>
    <w:rsid w:val="00DE3873"/>
    <w:rsid w:val="00DE478F"/>
    <w:rsid w:val="00DE6FCF"/>
    <w:rsid w:val="00DF47EF"/>
    <w:rsid w:val="00E0152F"/>
    <w:rsid w:val="00E03847"/>
    <w:rsid w:val="00E105AA"/>
    <w:rsid w:val="00E17610"/>
    <w:rsid w:val="00E17F47"/>
    <w:rsid w:val="00E24B35"/>
    <w:rsid w:val="00E319CF"/>
    <w:rsid w:val="00E46215"/>
    <w:rsid w:val="00E5451A"/>
    <w:rsid w:val="00E817C3"/>
    <w:rsid w:val="00E851D2"/>
    <w:rsid w:val="00EA1F06"/>
    <w:rsid w:val="00EA47C0"/>
    <w:rsid w:val="00EA57BA"/>
    <w:rsid w:val="00EA6EFA"/>
    <w:rsid w:val="00EB461F"/>
    <w:rsid w:val="00EC0A3C"/>
    <w:rsid w:val="00ED599B"/>
    <w:rsid w:val="00EE2B71"/>
    <w:rsid w:val="00EF2258"/>
    <w:rsid w:val="00EF3666"/>
    <w:rsid w:val="00F048C2"/>
    <w:rsid w:val="00F1751E"/>
    <w:rsid w:val="00F202FC"/>
    <w:rsid w:val="00F2279A"/>
    <w:rsid w:val="00F312A4"/>
    <w:rsid w:val="00F36B3C"/>
    <w:rsid w:val="00F4288F"/>
    <w:rsid w:val="00F50E7B"/>
    <w:rsid w:val="00F5340A"/>
    <w:rsid w:val="00F7086C"/>
    <w:rsid w:val="00F97801"/>
    <w:rsid w:val="00FA0ED1"/>
    <w:rsid w:val="00FE4A4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4AB"/>
  <w15:docId w15:val="{D0DEF345-6803-4EA0-BCB2-5FA9217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Pr>
      <w:sz w:val="28"/>
      <w:szCs w:val="24"/>
    </w:rPr>
  </w:style>
  <w:style w:type="character" w:customStyle="1" w:styleId="a3">
    <w:name w:val="Название Знак"/>
    <w:link w:val="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Текст Знак"/>
    <w:link w:val="a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Pr>
      <w:rFonts w:ascii="Courier New" w:hAnsi="Courier New"/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8">
    <w:name w:val="Balloon Text"/>
    <w:basedOn w:val="a"/>
    <w:link w:val="a7"/>
    <w:rPr>
      <w:rFonts w:ascii="Tahoma" w:hAnsi="Tahoma" w:cs="Tahoma"/>
      <w:sz w:val="16"/>
      <w:szCs w:val="16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15604C"/>
    <w:rPr>
      <w:sz w:val="16"/>
      <w:szCs w:val="16"/>
    </w:rPr>
  </w:style>
  <w:style w:type="paragraph" w:styleId="af5">
    <w:name w:val="annotation text"/>
    <w:basedOn w:val="a"/>
    <w:link w:val="af6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5604C"/>
  </w:style>
  <w:style w:type="paragraph" w:styleId="af7">
    <w:name w:val="annotation subject"/>
    <w:basedOn w:val="af5"/>
    <w:next w:val="af5"/>
    <w:link w:val="af8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3AD6-5C41-4A45-8DDE-19421FD2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3</cp:revision>
  <cp:lastPrinted>2021-02-16T14:29:00Z</cp:lastPrinted>
  <dcterms:created xsi:type="dcterms:W3CDTF">2021-11-02T12:15:00Z</dcterms:created>
  <dcterms:modified xsi:type="dcterms:W3CDTF">2021-11-02T12:15:00Z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